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7A5" w:rsidRPr="004B57A5" w:rsidRDefault="004B57A5" w:rsidP="004B57A5">
      <w:pPr>
        <w:spacing w:before="100" w:beforeAutospacing="1" w:after="24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B57A5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Муниципальное бюджетное общеобразовательное учреждение «Школа № 1»</w:t>
      </w:r>
    </w:p>
    <w:tbl>
      <w:tblPr>
        <w:tblW w:w="1012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0"/>
        <w:gridCol w:w="5060"/>
      </w:tblGrid>
      <w:tr w:rsidR="004B57A5" w:rsidRPr="004B57A5" w:rsidTr="004B57A5">
        <w:tc>
          <w:tcPr>
            <w:tcW w:w="50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4B57A5" w:rsidRPr="004B57A5" w:rsidRDefault="004B57A5" w:rsidP="004B57A5">
            <w:pPr>
              <w:spacing w:after="24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B57A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СОГЛАСОВАН</w:t>
            </w:r>
            <w:r w:rsidRPr="004B57A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B57A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Управляющим советом</w:t>
            </w:r>
            <w:r w:rsidRPr="004B57A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br/>
              <w:t>МБОУ Школа № 12</w:t>
            </w:r>
          </w:p>
        </w:tc>
        <w:tc>
          <w:tcPr>
            <w:tcW w:w="50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4B57A5" w:rsidRPr="004B57A5" w:rsidRDefault="004B57A5" w:rsidP="004B57A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B57A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УТВЕРЖДЕН</w:t>
            </w:r>
            <w:r w:rsidRPr="004B57A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B57A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приказом  № 294</w:t>
            </w:r>
            <w:r w:rsidRPr="004B57A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br/>
              <w:t>от 30.08.2023 </w:t>
            </w:r>
          </w:p>
        </w:tc>
      </w:tr>
    </w:tbl>
    <w:p w:rsidR="004B57A5" w:rsidRPr="004B57A5" w:rsidRDefault="004B57A5" w:rsidP="004B57A5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5"/>
          <w:szCs w:val="25"/>
          <w:lang w:eastAsia="ru-RU"/>
        </w:rPr>
      </w:pPr>
      <w:r w:rsidRPr="004B57A5">
        <w:rPr>
          <w:rFonts w:ascii="Georgia" w:eastAsia="Times New Roman" w:hAnsi="Georgia" w:cs="Times New Roman"/>
          <w:b/>
          <w:bCs/>
          <w:color w:val="000000"/>
          <w:sz w:val="25"/>
          <w:szCs w:val="25"/>
          <w:lang w:eastAsia="ru-RU"/>
        </w:rPr>
        <w:t>Режим занятий учащихся</w:t>
      </w:r>
    </w:p>
    <w:p w:rsidR="004B57A5" w:rsidRPr="004B57A5" w:rsidRDefault="004B57A5" w:rsidP="004B57A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B57A5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4B57A5" w:rsidRPr="004B57A5" w:rsidRDefault="004B57A5" w:rsidP="004B57A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1.1. Настоящий режим занятий учащихся </w:t>
      </w:r>
      <w:r w:rsidRPr="004B57A5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МБОУ Школа № 1</w:t>
      </w: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(далее – школа) разработан в соответствии с:</w:t>
      </w:r>
    </w:p>
    <w:p w:rsidR="004B57A5" w:rsidRPr="004B57A5" w:rsidRDefault="004B57A5" w:rsidP="004B57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Федеральным законом от 29.12.2012 № 273-ФЗ «Об образовании в Российской Федерации»,</w:t>
      </w:r>
    </w:p>
    <w:p w:rsidR="004B57A5" w:rsidRPr="004B57A5" w:rsidRDefault="004B57A5" w:rsidP="004B57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СП 2.4.3648-20 «Санитарно-эпидемиологические требования к организациям воспитания и обучения, отдыха и оздоровления детей и молодежи», утвержденные постановлением Главного государственного санитарного врача РФ от 28.09.2020 № 28,</w:t>
      </w:r>
    </w:p>
    <w:p w:rsidR="004B57A5" w:rsidRPr="004B57A5" w:rsidRDefault="004B57A5" w:rsidP="004B57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СанПиН 1.2.3685-21 «Гигиенические нормативы и требования к обеспечению безопасности и (или) безвредности для человека факторов среды обитания», утвержденные постановлением Главного государственного санитарного врача РФ от 28.01.2021 № 2,</w:t>
      </w:r>
    </w:p>
    <w:p w:rsidR="004B57A5" w:rsidRPr="004B57A5" w:rsidRDefault="004B57A5" w:rsidP="004B57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Порядком организации и осуществления образовательной деятельности по основным общеобразовательным программам - образовательным программам начального общего, основного общего и среднего общего образования, утвержденным приказом Минпросвещения России от 22.03.2021 № 115.</w:t>
      </w:r>
    </w:p>
    <w:p w:rsidR="004B57A5" w:rsidRPr="004B57A5" w:rsidRDefault="004B57A5" w:rsidP="004B57A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1.2. Основные образовательные программы начального общего, основного общего, среднего общего образования реализуются в соответствии с утвержденным расписанием занятий.</w:t>
      </w:r>
    </w:p>
    <w:p w:rsidR="004B57A5" w:rsidRPr="004B57A5" w:rsidRDefault="004B57A5" w:rsidP="004B57A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1.3. Режим занятий определяет порядок организации образовательного процесса в течение установленной продолжительности учебного года в соответствии с санитарными правилами и гигиеническими нормативами.</w:t>
      </w:r>
    </w:p>
    <w:p w:rsidR="004B57A5" w:rsidRPr="004B57A5" w:rsidRDefault="004B57A5" w:rsidP="004B57A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B57A5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2. Учебный год</w:t>
      </w:r>
    </w:p>
    <w:p w:rsidR="004B57A5" w:rsidRPr="004B57A5" w:rsidRDefault="004B57A5" w:rsidP="004B57A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2.1. Учебный год в школе начинается 1 сентября и заканчивается в соответствии с учебным планом основной общеобразовательной программы соответствующего уровня образования. Если 1 сентября приходится на выходной день, учебный год начинается в первый следующий за ним рабочий день.</w:t>
      </w:r>
    </w:p>
    <w:p w:rsidR="004B57A5" w:rsidRPr="004B57A5" w:rsidRDefault="004B57A5" w:rsidP="004B57A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B57A5">
        <w:rPr>
          <w:rFonts w:ascii="Georgia" w:eastAsia="Times New Roman" w:hAnsi="Georgia" w:cs="Times New Roman"/>
          <w:noProof/>
          <w:color w:val="0084A9"/>
          <w:sz w:val="24"/>
          <w:szCs w:val="24"/>
          <w:lang w:eastAsia="ru-RU"/>
        </w:rPr>
        <w:drawing>
          <wp:inline distT="0" distB="0" distL="0" distR="0" wp14:anchorId="1B92F5BF" wp14:editId="5848F259">
            <wp:extent cx="666750" cy="762000"/>
            <wp:effectExtent l="0" t="0" r="0" b="0"/>
            <wp:docPr id="1" name="Рисунок 1" descr="https://e.profkiosk.ru/media/7ec63867-23b9-4828-bd0c-48be672f19e1/id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.profkiosk.ru/media/7ec63867-23b9-4828-bd0c-48be672f19e1/ide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7A5">
        <w:rPr>
          <w:rFonts w:ascii="Georgia" w:eastAsia="Times New Roman" w:hAnsi="Georgia" w:cs="Times New Roman"/>
          <w:color w:val="000000"/>
          <w:sz w:val="24"/>
          <w:szCs w:val="24"/>
          <w:shd w:val="clear" w:color="auto" w:fill="EEEEEE"/>
          <w:lang w:eastAsia="ru-RU"/>
        </w:rPr>
        <w:br/>
      </w: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2.2. Учебный год для обучающихся очно-заочной, заочной форм обучения начинается </w:t>
      </w:r>
      <w:r w:rsidRPr="004B57A5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1 октября </w:t>
      </w: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и заканчивается в соответствии с учебным планом основной общеобразовательной программы соответствующего уровня образования. </w:t>
      </w: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Если </w:t>
      </w:r>
      <w:r w:rsidRPr="004B57A5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1 октября</w:t>
      </w: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приходится на выходной день, учебный год начинается в первый следующий за ним рабочий день.</w:t>
      </w:r>
    </w:p>
    <w:p w:rsidR="004B57A5" w:rsidRPr="004B57A5" w:rsidRDefault="004B57A5" w:rsidP="004B57A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2.3. Продолжительность учебного года для обучающихся уровней начального, основного, среднего общего образования составляет не менее </w:t>
      </w:r>
      <w:r w:rsidRPr="004B57A5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34</w:t>
      </w: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недель без учета государственной итоговой аттестации в 9-х, 11-х классах, в 1-м классе – </w:t>
      </w:r>
      <w:r w:rsidRPr="004B57A5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33</w:t>
      </w: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недели.</w:t>
      </w:r>
    </w:p>
    <w:p w:rsidR="004B57A5" w:rsidRPr="004B57A5" w:rsidRDefault="004B57A5" w:rsidP="004B57A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2.4. Учебный год составляют учебные периоды: четверти </w:t>
      </w:r>
      <w:r w:rsidRPr="004B57A5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или триместры.</w:t>
      </w: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Количество четвертей в учебном году – </w:t>
      </w:r>
      <w:r w:rsidRPr="004B57A5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4, триместров – 3.</w:t>
      </w:r>
    </w:p>
    <w:p w:rsidR="004B57A5" w:rsidRPr="004B57A5" w:rsidRDefault="004B57A5" w:rsidP="004B57A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2.5. После окончания учебного периода следуют каникулы. Минимальная продолжительность каникул составляет не менее 7 календарных дней. Дополнительные каникулы предоставляются обучающимся 1-го класса в середине третьей четверти.</w:t>
      </w:r>
    </w:p>
    <w:p w:rsidR="004B57A5" w:rsidRPr="004B57A5" w:rsidRDefault="004B57A5" w:rsidP="004B57A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2.6. Даты начала и окончания учебного года, продолжительность учебного года, четвертей </w:t>
      </w:r>
      <w:r w:rsidRPr="004B57A5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(триместров),</w:t>
      </w: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сроки и продолжительность каникул, сроки проведения промежуточных аттестаций, а также чередование учебной деятельности (урочной и внеурочной) и плановых перерывов при получении образования для отдыха и иных социальных целей (каникул) по календарным периодам учебного года устанавливаются в календарном учебном графике основных образовательных программ общего образования соответствующего уровня.</w:t>
      </w:r>
    </w:p>
    <w:p w:rsidR="004B57A5" w:rsidRPr="004B57A5" w:rsidRDefault="004B57A5" w:rsidP="004B57A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B57A5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3. Режим занятий</w:t>
      </w:r>
    </w:p>
    <w:p w:rsidR="004B57A5" w:rsidRPr="004B57A5" w:rsidRDefault="004B57A5" w:rsidP="004B57A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3.1. Обучение в школе ведется:</w:t>
      </w:r>
    </w:p>
    <w:p w:rsidR="004B57A5" w:rsidRPr="004B57A5" w:rsidRDefault="004B57A5" w:rsidP="004B57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 пятидневной учебной неделе в </w:t>
      </w:r>
      <w:r w:rsidRPr="004B57A5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1–7-х</w:t>
      </w: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классах;</w:t>
      </w:r>
    </w:p>
    <w:p w:rsidR="004B57A5" w:rsidRPr="004B57A5" w:rsidRDefault="004B57A5" w:rsidP="004B57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 шестидневной учебной неделе в </w:t>
      </w:r>
      <w:r w:rsidRPr="004B57A5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8–11-х </w:t>
      </w: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классах.</w:t>
      </w:r>
    </w:p>
    <w:p w:rsidR="004B57A5" w:rsidRPr="004B57A5" w:rsidRDefault="004B57A5" w:rsidP="004B57A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Урочная деятельность учащихся с ОВЗ организуется по 5 дневной учебной неделе, в субботу возможно проведение внеурочной деятельности.</w:t>
      </w:r>
    </w:p>
    <w:p w:rsidR="004B57A5" w:rsidRPr="004B57A5" w:rsidRDefault="004B57A5" w:rsidP="004B57A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3.2. Продолжительность урока (академический час) во 2–11-х классах составляет 45 минут. Продолжительность уроков в 1-м классе составляет:</w:t>
      </w:r>
    </w:p>
    <w:p w:rsidR="004B57A5" w:rsidRPr="004B57A5" w:rsidRDefault="004B57A5" w:rsidP="004B57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35 минут в сентябре – декабре;</w:t>
      </w:r>
    </w:p>
    <w:p w:rsidR="004B57A5" w:rsidRPr="004B57A5" w:rsidRDefault="004B57A5" w:rsidP="004B57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40 минут в январе – мае.</w:t>
      </w:r>
    </w:p>
    <w:p w:rsidR="004B57A5" w:rsidRPr="004B57A5" w:rsidRDefault="004B57A5" w:rsidP="004B57A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Продолжительность урока в компенсирующих классах не превышает 40 минут.</w:t>
      </w:r>
    </w:p>
    <w:p w:rsidR="004B57A5" w:rsidRPr="004B57A5" w:rsidRDefault="004B57A5" w:rsidP="004B57A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B57A5">
        <w:rPr>
          <w:rFonts w:ascii="Georgia" w:eastAsia="Times New Roman" w:hAnsi="Georgia" w:cs="Times New Roman"/>
          <w:noProof/>
          <w:color w:val="0084A9"/>
          <w:sz w:val="24"/>
          <w:szCs w:val="24"/>
          <w:lang w:eastAsia="ru-RU"/>
        </w:rPr>
        <w:drawing>
          <wp:inline distT="0" distB="0" distL="0" distR="0" wp14:anchorId="6FEA6492" wp14:editId="45440482">
            <wp:extent cx="666750" cy="762000"/>
            <wp:effectExtent l="0" t="0" r="0" b="0"/>
            <wp:docPr id="2" name="Рисунок 2" descr="https://e.profkiosk.ru/media/7ec63867-23b9-4828-bd0c-48be672f19e1/id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.profkiosk.ru/media/7ec63867-23b9-4828-bd0c-48be672f19e1/ide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7A5">
        <w:rPr>
          <w:rFonts w:ascii="Georgia" w:eastAsia="Times New Roman" w:hAnsi="Georgia" w:cs="Times New Roman"/>
          <w:color w:val="000000"/>
          <w:sz w:val="24"/>
          <w:szCs w:val="24"/>
          <w:shd w:val="clear" w:color="auto" w:fill="EEEEEE"/>
          <w:lang w:eastAsia="ru-RU"/>
        </w:rPr>
        <w:br/>
      </w: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3.3. Учебные занятия в школе организованы в </w:t>
      </w:r>
      <w:r w:rsidRPr="004B57A5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две</w:t>
      </w: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смены. Начало уроков в первую смену – 8.00, во вторую – </w:t>
      </w:r>
      <w:r w:rsidRPr="004B57A5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13.00</w:t>
      </w: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Занятия второй смены заканчиваются не позднее 19.00.</w:t>
      </w:r>
    </w:p>
    <w:p w:rsidR="004B57A5" w:rsidRPr="004B57A5" w:rsidRDefault="004B57A5" w:rsidP="004B57A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3.4. После каждого урока обучающимся предоставляется перерыв 10 мин, после второго или третьего урока – </w:t>
      </w:r>
      <w:r w:rsidRPr="004B57A5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30</w:t>
      </w: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мин.</w:t>
      </w:r>
    </w:p>
    <w:p w:rsidR="004B57A5" w:rsidRPr="004B57A5" w:rsidRDefault="004B57A5" w:rsidP="004B57A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3.5. Расписание звонков для 1-го класса:</w:t>
      </w:r>
    </w:p>
    <w:tbl>
      <w:tblPr>
        <w:tblW w:w="5000" w:type="pct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4556"/>
        <w:gridCol w:w="3428"/>
      </w:tblGrid>
      <w:tr w:rsidR="004B57A5" w:rsidRPr="004B57A5" w:rsidTr="004B57A5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4B57A5" w:rsidRPr="004B57A5" w:rsidRDefault="004B57A5" w:rsidP="004B57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57A5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4B57A5" w:rsidRPr="004B57A5" w:rsidRDefault="004B57A5" w:rsidP="004B57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57A5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 –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4B57A5" w:rsidRPr="004B57A5" w:rsidRDefault="004B57A5" w:rsidP="004B57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57A5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 – март</w:t>
            </w:r>
          </w:p>
        </w:tc>
      </w:tr>
      <w:tr w:rsidR="004B57A5" w:rsidRPr="004B57A5" w:rsidTr="004B57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4B57A5" w:rsidRPr="004B57A5" w:rsidRDefault="004B57A5" w:rsidP="004B57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B57A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4B57A5" w:rsidRPr="004B57A5" w:rsidRDefault="004B57A5" w:rsidP="004B57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B57A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8:00–8:35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4B57A5" w:rsidRPr="004B57A5" w:rsidRDefault="004B57A5" w:rsidP="004B57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B57A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8:00–8:40</w:t>
            </w:r>
          </w:p>
        </w:tc>
      </w:tr>
      <w:tr w:rsidR="004B57A5" w:rsidRPr="004B57A5" w:rsidTr="004B57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4B57A5" w:rsidRPr="004B57A5" w:rsidRDefault="004B57A5" w:rsidP="004B57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B57A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4B57A5" w:rsidRPr="004B57A5" w:rsidRDefault="004B57A5" w:rsidP="004B57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B57A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8:45–9:20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4B57A5" w:rsidRPr="004B57A5" w:rsidRDefault="004B57A5" w:rsidP="004B57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B57A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8:50–9:30</w:t>
            </w:r>
          </w:p>
        </w:tc>
      </w:tr>
      <w:tr w:rsidR="004B57A5" w:rsidRPr="004B57A5" w:rsidTr="004B57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4B57A5" w:rsidRPr="004B57A5" w:rsidRDefault="004B57A5" w:rsidP="004B57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B57A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4B57A5" w:rsidRPr="004B57A5" w:rsidRDefault="004B57A5" w:rsidP="004B57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B57A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9:50–10:25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4B57A5" w:rsidRPr="004B57A5" w:rsidRDefault="004B57A5" w:rsidP="004B57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B57A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10:00–10:40</w:t>
            </w:r>
          </w:p>
        </w:tc>
      </w:tr>
      <w:tr w:rsidR="004B57A5" w:rsidRPr="004B57A5" w:rsidTr="004B57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4B57A5" w:rsidRPr="004B57A5" w:rsidRDefault="004B57A5" w:rsidP="004B57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B57A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4B57A5" w:rsidRPr="004B57A5" w:rsidRDefault="004B57A5" w:rsidP="004B57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B57A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10:35–11:10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4B57A5" w:rsidRPr="004B57A5" w:rsidRDefault="004B57A5" w:rsidP="004B57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B57A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10:50–11:30</w:t>
            </w:r>
          </w:p>
        </w:tc>
      </w:tr>
    </w:tbl>
    <w:p w:rsidR="004B57A5" w:rsidRPr="004B57A5" w:rsidRDefault="004B57A5" w:rsidP="004B57A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Расписание звонков для остальных классов:</w:t>
      </w:r>
    </w:p>
    <w:tbl>
      <w:tblPr>
        <w:tblW w:w="5000" w:type="pct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7"/>
        <w:gridCol w:w="3902"/>
        <w:gridCol w:w="3830"/>
      </w:tblGrid>
      <w:tr w:rsidR="004B57A5" w:rsidRPr="004B57A5" w:rsidTr="004B57A5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4B57A5" w:rsidRPr="004B57A5" w:rsidRDefault="004B57A5" w:rsidP="004B57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57A5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4B57A5" w:rsidRPr="004B57A5" w:rsidRDefault="004B57A5" w:rsidP="004B57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57A5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Первая смена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4B57A5" w:rsidRPr="004B57A5" w:rsidRDefault="004B57A5" w:rsidP="004B57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57A5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Вторая смена</w:t>
            </w:r>
          </w:p>
        </w:tc>
      </w:tr>
      <w:tr w:rsidR="004B57A5" w:rsidRPr="004B57A5" w:rsidTr="004B57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4B57A5" w:rsidRPr="004B57A5" w:rsidRDefault="004B57A5" w:rsidP="004B57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B57A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4B57A5" w:rsidRPr="004B57A5" w:rsidRDefault="004B57A5" w:rsidP="004B57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B57A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8:00–8:45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4B57A5" w:rsidRPr="004B57A5" w:rsidRDefault="004B57A5" w:rsidP="004B57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B57A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13:00–13:45</w:t>
            </w:r>
          </w:p>
        </w:tc>
      </w:tr>
      <w:tr w:rsidR="004B57A5" w:rsidRPr="004B57A5" w:rsidTr="004B57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4B57A5" w:rsidRPr="004B57A5" w:rsidRDefault="004B57A5" w:rsidP="004B57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B57A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4B57A5" w:rsidRPr="004B57A5" w:rsidRDefault="004B57A5" w:rsidP="004B57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B57A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8:55–9:40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4B57A5" w:rsidRPr="004B57A5" w:rsidRDefault="004B57A5" w:rsidP="004B57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B57A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13:55–14:40</w:t>
            </w:r>
          </w:p>
        </w:tc>
      </w:tr>
      <w:tr w:rsidR="004B57A5" w:rsidRPr="004B57A5" w:rsidTr="004B57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4B57A5" w:rsidRPr="004B57A5" w:rsidRDefault="004B57A5" w:rsidP="004B57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B57A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4B57A5" w:rsidRPr="004B57A5" w:rsidRDefault="004B57A5" w:rsidP="004B57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B57A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9:50–10:35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4B57A5" w:rsidRPr="004B57A5" w:rsidRDefault="004B57A5" w:rsidP="004B57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B57A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14:50–15:35</w:t>
            </w:r>
          </w:p>
        </w:tc>
      </w:tr>
      <w:tr w:rsidR="004B57A5" w:rsidRPr="004B57A5" w:rsidTr="004B57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4B57A5" w:rsidRPr="004B57A5" w:rsidRDefault="004B57A5" w:rsidP="004B57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B57A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4B57A5" w:rsidRPr="004B57A5" w:rsidRDefault="004B57A5" w:rsidP="004B57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B57A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11:05–11:50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4B57A5" w:rsidRPr="004B57A5" w:rsidRDefault="004B57A5" w:rsidP="004B57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B57A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16:05–16:50</w:t>
            </w:r>
          </w:p>
        </w:tc>
      </w:tr>
      <w:tr w:rsidR="004B57A5" w:rsidRPr="004B57A5" w:rsidTr="004B57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4B57A5" w:rsidRPr="004B57A5" w:rsidRDefault="004B57A5" w:rsidP="004B57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B57A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4B57A5" w:rsidRPr="004B57A5" w:rsidRDefault="004B57A5" w:rsidP="004B57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B57A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12:00–12:45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4B57A5" w:rsidRPr="004B57A5" w:rsidRDefault="004B57A5" w:rsidP="004B57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B57A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17:00–17:45</w:t>
            </w:r>
          </w:p>
        </w:tc>
      </w:tr>
      <w:tr w:rsidR="004B57A5" w:rsidRPr="004B57A5" w:rsidTr="004B57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4B57A5" w:rsidRPr="004B57A5" w:rsidRDefault="004B57A5" w:rsidP="004B57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B57A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4B57A5" w:rsidRPr="004B57A5" w:rsidRDefault="004B57A5" w:rsidP="004B57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B57A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12:55–13:40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4B57A5" w:rsidRPr="004B57A5" w:rsidRDefault="004B57A5" w:rsidP="004B57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B57A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17:55–18:40</w:t>
            </w:r>
          </w:p>
        </w:tc>
      </w:tr>
      <w:tr w:rsidR="004B57A5" w:rsidRPr="004B57A5" w:rsidTr="004B57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4B57A5" w:rsidRPr="004B57A5" w:rsidRDefault="004B57A5" w:rsidP="004B57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B57A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4B57A5" w:rsidRPr="004B57A5" w:rsidRDefault="004B57A5" w:rsidP="004B57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B57A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13:50–14:35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4B57A5" w:rsidRPr="004B57A5" w:rsidRDefault="004B57A5" w:rsidP="004B57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B57A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–</w:t>
            </w:r>
          </w:p>
        </w:tc>
      </w:tr>
      <w:tr w:rsidR="004B57A5" w:rsidRPr="004B57A5" w:rsidTr="004B57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4B57A5" w:rsidRPr="004B57A5" w:rsidRDefault="004B57A5" w:rsidP="004B57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B57A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4B57A5" w:rsidRPr="004B57A5" w:rsidRDefault="004B57A5" w:rsidP="004B57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B57A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14:45–15:30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4B57A5" w:rsidRPr="004B57A5" w:rsidRDefault="004B57A5" w:rsidP="004B57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B57A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–</w:t>
            </w:r>
          </w:p>
        </w:tc>
      </w:tr>
    </w:tbl>
    <w:p w:rsidR="004B57A5" w:rsidRPr="004B57A5" w:rsidRDefault="004B57A5" w:rsidP="004B57A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3.6. Расписание занятий составляется в соответствии с гигиеническими требованиями к расписанию уроков с учетом дневной и недельной умственной работоспособности обучающихся и шкалой трудности учебных предметов.</w:t>
      </w:r>
    </w:p>
    <w:p w:rsidR="004B57A5" w:rsidRPr="004B57A5" w:rsidRDefault="004B57A5" w:rsidP="004B57A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Количество уроков не превышает:</w:t>
      </w:r>
    </w:p>
    <w:p w:rsidR="004B57A5" w:rsidRPr="004B57A5" w:rsidRDefault="004B57A5" w:rsidP="004B57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 1-х классах – четырех и один раз в неделю возможно пять уроков, за счет физической культуры;</w:t>
      </w:r>
    </w:p>
    <w:p w:rsidR="004B57A5" w:rsidRPr="004B57A5" w:rsidRDefault="004B57A5" w:rsidP="004B57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 – 4-х классах – пяти и один раз в неделю возможно шесть уроков за счет физической культуры;</w:t>
      </w:r>
    </w:p>
    <w:p w:rsidR="004B57A5" w:rsidRPr="004B57A5" w:rsidRDefault="004B57A5" w:rsidP="004B57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 – 6-х классах – шести;</w:t>
      </w:r>
    </w:p>
    <w:p w:rsidR="004B57A5" w:rsidRPr="004B57A5" w:rsidRDefault="004B57A5" w:rsidP="004B57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7 – 11-х классах – семи.</w:t>
      </w:r>
    </w:p>
    <w:p w:rsidR="004B57A5" w:rsidRPr="004B57A5" w:rsidRDefault="004B57A5" w:rsidP="004B57A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3.7. Окончание занятий по дополнительным образовательным программам осуществляется для детей 7–10 лет не позднее 20.00,  для детей 10–18 лет не позднее 21.00.</w:t>
      </w:r>
    </w:p>
    <w:p w:rsidR="004B57A5" w:rsidRPr="004B57A5" w:rsidRDefault="004B57A5" w:rsidP="004B57A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B57A5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4. Особенности организации образовательного процесса</w:t>
      </w:r>
    </w:p>
    <w:p w:rsidR="004B57A5" w:rsidRPr="004B57A5" w:rsidRDefault="004B57A5" w:rsidP="004B57A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4.1. При проведении учебных занятий, курсов, дисциплин (модулей) возможно деление классов на группы. При наличии потребности в изучении нескольких родных языков из числа языков народов Российской Федерации допускается деление класса на две и более группы.</w:t>
      </w:r>
    </w:p>
    <w:p w:rsidR="004B57A5" w:rsidRPr="004B57A5" w:rsidRDefault="004B57A5" w:rsidP="004B57A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4.2. Для предупреждения переутомления в течение недели организуется облегченный учебный день в среду или в четверг.</w:t>
      </w:r>
    </w:p>
    <w:p w:rsidR="004B57A5" w:rsidRPr="004B57A5" w:rsidRDefault="004B57A5" w:rsidP="004B57A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4.3. При организации образовательной деятельности предусматривается проведение физкультминуток во время занятий, гимнастики для глаз, </w:t>
      </w: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обеспечивается контроль за осанкой, в том числе во время письма, рисования и использования электронных средств обучения (далее – ЭСО).</w:t>
      </w:r>
    </w:p>
    <w:p w:rsidR="004B57A5" w:rsidRPr="004B57A5" w:rsidRDefault="004B57A5" w:rsidP="004B57A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 использовании на занятии ЭСО в середине урока организуется перерыв для проведения комплекса упражнений для профилактики зрительного утомления, повышения активности центральной нервной системы, снятия напряжения с мышц шеи и плечевого пояса, с мышц туловища, для укрепления мышц и связок нижних конечностей.</w:t>
      </w:r>
    </w:p>
    <w:p w:rsidR="004B57A5" w:rsidRPr="004B57A5" w:rsidRDefault="004B57A5" w:rsidP="004B57A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4.4. Занятия физической культурой могут проводиться на открытом воздухе в зависимости от совокупности показателей метеорологических условий (температуры, относительной влажности и скорости движения воздуха) по климатическим зонам. В дождливые, ветреные и морозные дни занятия физической культурой должны проводятся в зале.</w:t>
      </w:r>
    </w:p>
    <w:p w:rsidR="004B57A5" w:rsidRPr="004B57A5" w:rsidRDefault="004B57A5" w:rsidP="004B57A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Отношение времени, затраченного на непосредственное выполнение физических упражнений, к общему времени занятия физической культурой должно составлять не менее 70%.</w:t>
      </w:r>
    </w:p>
    <w:p w:rsidR="004B57A5" w:rsidRPr="004B57A5" w:rsidRDefault="004B57A5" w:rsidP="004B57A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B57A5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5. Особенности режима занятий при электронном и дистанционном обучении</w:t>
      </w:r>
    </w:p>
    <w:p w:rsidR="004B57A5" w:rsidRPr="004B57A5" w:rsidRDefault="004B57A5" w:rsidP="004B57A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5.1. При использовании ЭСО на занятиях соблюдаются нормы продолжительности, установленные СП 2.4.3648-20 и СанПиН 1.2.3685-21.</w:t>
      </w:r>
    </w:p>
    <w:p w:rsidR="004B57A5" w:rsidRPr="004B57A5" w:rsidRDefault="004B57A5" w:rsidP="004B57A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B57A5">
        <w:rPr>
          <w:rFonts w:ascii="Georgia" w:eastAsia="Times New Roman" w:hAnsi="Georgia" w:cs="Times New Roman"/>
          <w:noProof/>
          <w:color w:val="0084A9"/>
          <w:sz w:val="24"/>
          <w:szCs w:val="24"/>
          <w:lang w:eastAsia="ru-RU"/>
        </w:rPr>
        <w:drawing>
          <wp:inline distT="0" distB="0" distL="0" distR="0" wp14:anchorId="0E211A1F" wp14:editId="144D1CA2">
            <wp:extent cx="666750" cy="762000"/>
            <wp:effectExtent l="0" t="0" r="0" b="0"/>
            <wp:docPr id="3" name="Рисунок 3" descr="https://e.profkiosk.ru/media/7ec63867-23b9-4828-bd0c-48be672f19e1/id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.profkiosk.ru/media/7ec63867-23b9-4828-bd0c-48be672f19e1/ide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7A5">
        <w:rPr>
          <w:rFonts w:ascii="Georgia" w:eastAsia="Times New Roman" w:hAnsi="Georgia" w:cs="Times New Roman"/>
          <w:color w:val="000000"/>
          <w:sz w:val="24"/>
          <w:szCs w:val="24"/>
          <w:shd w:val="clear" w:color="auto" w:fill="EEEEEE"/>
          <w:lang w:eastAsia="ru-RU"/>
        </w:rPr>
        <w:br/>
      </w: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5.2. Занятия с использованием ЭСО с детьми до 5 лет не проводятся.</w:t>
      </w:r>
    </w:p>
    <w:p w:rsidR="004B57A5" w:rsidRPr="004B57A5" w:rsidRDefault="004B57A5" w:rsidP="004B57A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5.3. Одновременное использование детьми на занятиях более двух различных ЭСО не допускается. Использование ноутбуков обучающимися начальных классов возможно при наличии дополнительной клавиатуры.</w:t>
      </w:r>
    </w:p>
    <w:p w:rsidR="004B57A5" w:rsidRPr="004B57A5" w:rsidRDefault="004B57A5" w:rsidP="004B57A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5.4. Для образовательных целей мобильные средства связи не используются.</w:t>
      </w:r>
    </w:p>
    <w:p w:rsidR="004B57A5" w:rsidRPr="004B57A5" w:rsidRDefault="004B57A5" w:rsidP="004B57A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5.5. Расписание занятий с использованием дистанционных образовательных технологий, электронного обучения составляется с учетом дневной и недельной динамики умственной работоспособности обучающихся и трудности учебных предметов. Обучение должно заканчиваться не позднее 18.00. Продолжительность урока не должна превышать 40 минут.</w:t>
      </w:r>
    </w:p>
    <w:p w:rsidR="004B57A5" w:rsidRPr="004B57A5" w:rsidRDefault="004B57A5" w:rsidP="004B57A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B57A5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6. Режим внеурочной деятельности</w:t>
      </w:r>
    </w:p>
    <w:p w:rsidR="004B57A5" w:rsidRPr="004B57A5" w:rsidRDefault="004B57A5" w:rsidP="004B57A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6.1. Время проведения экскурсий, походов, выходов с детьми на внеклассные мероприятия устанавливается в соответствии с календарным и тематическим планированием, календарными планами воспитательной работы.</w:t>
      </w:r>
    </w:p>
    <w:p w:rsidR="004B57A5" w:rsidRPr="004B57A5" w:rsidRDefault="004B57A5" w:rsidP="004B57A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6.2. Между урочной и внеурочной деятельностью предусматривается перемена не менее 30 минут, за исключением занятий с учащимися с ОВЗ, обучение которых осуществляется по специальной индивидуальной программе развития.</w:t>
      </w:r>
    </w:p>
    <w:p w:rsidR="004B57A5" w:rsidRPr="004B57A5" w:rsidRDefault="004B57A5" w:rsidP="004B57A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6.3. При проведении внеурочных занятий продолжительностью более одного академического часа организуются перемены – </w:t>
      </w:r>
      <w:r w:rsidRPr="004B57A5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10</w:t>
      </w:r>
      <w:r w:rsidRPr="004B57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мин для отдыха со сменой вида деятельности.</w:t>
      </w:r>
    </w:p>
    <w:p w:rsidR="00381E5F" w:rsidRDefault="00381E5F">
      <w:bookmarkStart w:id="0" w:name="_GoBack"/>
      <w:bookmarkEnd w:id="0"/>
    </w:p>
    <w:sectPr w:rsidR="00381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D2D51"/>
    <w:multiLevelType w:val="multilevel"/>
    <w:tmpl w:val="89900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2C4AAE"/>
    <w:multiLevelType w:val="multilevel"/>
    <w:tmpl w:val="91B2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00794"/>
    <w:multiLevelType w:val="multilevel"/>
    <w:tmpl w:val="AD8EA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E803D6"/>
    <w:multiLevelType w:val="multilevel"/>
    <w:tmpl w:val="956E4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9D"/>
    <w:rsid w:val="0004399D"/>
    <w:rsid w:val="00381E5F"/>
    <w:rsid w:val="004B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C0332-0E2F-4169-8F93-2F9E3C18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4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Елена_Григорьевна</dc:creator>
  <cp:keywords/>
  <dc:description/>
  <cp:lastModifiedBy>Елена_Григорьевна</cp:lastModifiedBy>
  <cp:revision>2</cp:revision>
  <dcterms:created xsi:type="dcterms:W3CDTF">2023-11-18T06:18:00Z</dcterms:created>
  <dcterms:modified xsi:type="dcterms:W3CDTF">2023-11-18T06:18:00Z</dcterms:modified>
</cp:coreProperties>
</file>