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764" w:type="pct"/>
        <w:tblInd w:w="-1139" w:type="dxa"/>
        <w:tblLook w:val="04A0" w:firstRow="1" w:lastRow="0" w:firstColumn="1" w:lastColumn="0" w:noHBand="0" w:noVBand="1"/>
      </w:tblPr>
      <w:tblGrid>
        <w:gridCol w:w="990"/>
        <w:gridCol w:w="2336"/>
        <w:gridCol w:w="3620"/>
        <w:gridCol w:w="3827"/>
      </w:tblGrid>
      <w:tr w:rsidR="00047429" w:rsidTr="0071183E">
        <w:tc>
          <w:tcPr>
            <w:tcW w:w="459" w:type="pct"/>
          </w:tcPr>
          <w:p w:rsidR="00047429" w:rsidRDefault="00047429">
            <w:r>
              <w:t>Класс</w:t>
            </w:r>
          </w:p>
        </w:tc>
        <w:tc>
          <w:tcPr>
            <w:tcW w:w="1084" w:type="pct"/>
          </w:tcPr>
          <w:p w:rsidR="00047429" w:rsidRDefault="00047429">
            <w:r>
              <w:t>Предмет</w:t>
            </w:r>
          </w:p>
        </w:tc>
        <w:tc>
          <w:tcPr>
            <w:tcW w:w="1680" w:type="pct"/>
          </w:tcPr>
          <w:p w:rsidR="00047429" w:rsidRDefault="00047429">
            <w:r>
              <w:t>Задание</w:t>
            </w:r>
          </w:p>
        </w:tc>
        <w:tc>
          <w:tcPr>
            <w:tcW w:w="1776" w:type="pct"/>
          </w:tcPr>
          <w:p w:rsidR="00047429" w:rsidRDefault="00047429">
            <w:r>
              <w:t>Учитель</w:t>
            </w:r>
          </w:p>
        </w:tc>
      </w:tr>
      <w:tr w:rsidR="00047429" w:rsidTr="0071183E">
        <w:tc>
          <w:tcPr>
            <w:tcW w:w="459" w:type="pct"/>
          </w:tcPr>
          <w:p w:rsidR="00047429" w:rsidRDefault="0071183E">
            <w:r>
              <w:t>5 «Б»</w:t>
            </w:r>
          </w:p>
        </w:tc>
        <w:tc>
          <w:tcPr>
            <w:tcW w:w="1084" w:type="pct"/>
          </w:tcPr>
          <w:p w:rsidR="00047429" w:rsidRDefault="0071183E">
            <w:r>
              <w:t>Русккий язык и литература</w:t>
            </w:r>
          </w:p>
        </w:tc>
        <w:tc>
          <w:tcPr>
            <w:tcW w:w="1680" w:type="pct"/>
          </w:tcPr>
          <w:p w:rsidR="00047429" w:rsidRDefault="0071183E">
            <w:pPr>
              <w:rPr>
                <w:rFonts w:cstheme="minorHAnsi"/>
              </w:rPr>
            </w:pPr>
            <w:r w:rsidRPr="00734720">
              <w:rPr>
                <w:rFonts w:cstheme="minorHAnsi"/>
              </w:rPr>
              <w:t>§</w:t>
            </w:r>
            <w:r w:rsidR="007225EA">
              <w:rPr>
                <w:rFonts w:cstheme="minorHAnsi"/>
              </w:rPr>
              <w:t>656 прочитать теорию, упражнение 334, 335</w:t>
            </w:r>
          </w:p>
          <w:p w:rsidR="0071183E" w:rsidRDefault="0071183E">
            <w:pPr>
              <w:rPr>
                <w:rFonts w:cstheme="minorHAnsi"/>
              </w:rPr>
            </w:pPr>
            <w:r>
              <w:rPr>
                <w:rFonts w:cstheme="minorHAnsi"/>
              </w:rPr>
              <w:t>Литература:</w:t>
            </w:r>
          </w:p>
          <w:p w:rsidR="0071183E" w:rsidRDefault="007225EA">
            <w:r>
              <w:rPr>
                <w:rFonts w:cstheme="minorHAnsi"/>
              </w:rPr>
              <w:t>Выучить стихотворение  А.Фета» Весенние дожди»</w:t>
            </w:r>
          </w:p>
        </w:tc>
        <w:tc>
          <w:tcPr>
            <w:tcW w:w="1776" w:type="pct"/>
          </w:tcPr>
          <w:p w:rsidR="00047429" w:rsidRDefault="0071183E">
            <w:r>
              <w:t>КУУЛАР Д.К.</w:t>
            </w:r>
          </w:p>
        </w:tc>
      </w:tr>
      <w:tr w:rsidR="00047429" w:rsidTr="0071183E">
        <w:tc>
          <w:tcPr>
            <w:tcW w:w="459" w:type="pct"/>
          </w:tcPr>
          <w:p w:rsidR="00047429" w:rsidRDefault="00047429" w:rsidP="00047429">
            <w:r>
              <w:t>5 «Б»</w:t>
            </w:r>
          </w:p>
        </w:tc>
        <w:tc>
          <w:tcPr>
            <w:tcW w:w="1084" w:type="pct"/>
          </w:tcPr>
          <w:p w:rsidR="00047429" w:rsidRDefault="00047429" w:rsidP="00047429">
            <w:r>
              <w:t>Математика</w:t>
            </w:r>
          </w:p>
        </w:tc>
        <w:tc>
          <w:tcPr>
            <w:tcW w:w="1680" w:type="pct"/>
          </w:tcPr>
          <w:p w:rsidR="00047429" w:rsidRDefault="007225EA" w:rsidP="00047429">
            <w:r>
              <w:rPr>
                <w:rFonts w:cstheme="minorHAnsi"/>
              </w:rPr>
              <w:t>Стр203 выполнить  работу «Проверь себя»</w:t>
            </w:r>
          </w:p>
        </w:tc>
        <w:tc>
          <w:tcPr>
            <w:tcW w:w="1776" w:type="pct"/>
          </w:tcPr>
          <w:p w:rsidR="00047429" w:rsidRDefault="00047429" w:rsidP="00047429">
            <w:r>
              <w:t>Донгак Ш.Х.</w:t>
            </w:r>
          </w:p>
        </w:tc>
      </w:tr>
      <w:tr w:rsidR="0071183E" w:rsidTr="0071183E">
        <w:tc>
          <w:tcPr>
            <w:tcW w:w="459" w:type="pct"/>
          </w:tcPr>
          <w:p w:rsidR="0071183E" w:rsidRDefault="0071183E" w:rsidP="0071183E">
            <w:r w:rsidRPr="009A1D3B">
              <w:t>5 «Б»</w:t>
            </w:r>
          </w:p>
        </w:tc>
        <w:tc>
          <w:tcPr>
            <w:tcW w:w="1084" w:type="pct"/>
          </w:tcPr>
          <w:p w:rsidR="0071183E" w:rsidRDefault="0071183E" w:rsidP="0071183E">
            <w:r>
              <w:t>ИСТОРИЯ</w:t>
            </w:r>
          </w:p>
        </w:tc>
        <w:tc>
          <w:tcPr>
            <w:tcW w:w="1680" w:type="pct"/>
          </w:tcPr>
          <w:p w:rsidR="0071183E" w:rsidRDefault="0071183E" w:rsidP="007225EA">
            <w:r w:rsidRPr="00734720">
              <w:rPr>
                <w:rFonts w:cstheme="minorHAnsi"/>
              </w:rPr>
              <w:t>§</w:t>
            </w:r>
            <w:r>
              <w:rPr>
                <w:rFonts w:cstheme="minorHAnsi"/>
              </w:rPr>
              <w:t xml:space="preserve">21, </w:t>
            </w:r>
            <w:r w:rsidR="007225EA">
              <w:rPr>
                <w:rFonts w:cstheme="minorHAnsi"/>
              </w:rPr>
              <w:t>прочитать и ответить на 1 вопрос</w:t>
            </w:r>
          </w:p>
        </w:tc>
        <w:tc>
          <w:tcPr>
            <w:tcW w:w="1776" w:type="pct"/>
          </w:tcPr>
          <w:p w:rsidR="0071183E" w:rsidRDefault="0071183E" w:rsidP="0071183E">
            <w:r>
              <w:t>МОНГУШ Ю.Н.</w:t>
            </w:r>
          </w:p>
        </w:tc>
      </w:tr>
      <w:tr w:rsidR="0071183E" w:rsidTr="0071183E">
        <w:tc>
          <w:tcPr>
            <w:tcW w:w="459" w:type="pct"/>
          </w:tcPr>
          <w:p w:rsidR="0071183E" w:rsidRDefault="0071183E" w:rsidP="0071183E">
            <w:r w:rsidRPr="009A1D3B">
              <w:t>5 «Б»</w:t>
            </w:r>
          </w:p>
        </w:tc>
        <w:tc>
          <w:tcPr>
            <w:tcW w:w="1084" w:type="pct"/>
          </w:tcPr>
          <w:p w:rsidR="0071183E" w:rsidRDefault="007225EA" w:rsidP="0071183E">
            <w:r>
              <w:t xml:space="preserve">Музыка </w:t>
            </w:r>
          </w:p>
        </w:tc>
        <w:tc>
          <w:tcPr>
            <w:tcW w:w="1680" w:type="pct"/>
          </w:tcPr>
          <w:p w:rsidR="0071183E" w:rsidRDefault="007225EA" w:rsidP="0071183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Выучить  новогодние песни.</w:t>
            </w:r>
          </w:p>
          <w:p w:rsidR="001D7B53" w:rsidRDefault="001D7B53" w:rsidP="0071183E"/>
        </w:tc>
        <w:tc>
          <w:tcPr>
            <w:tcW w:w="1776" w:type="pct"/>
          </w:tcPr>
          <w:p w:rsidR="0071183E" w:rsidRDefault="007225EA" w:rsidP="0071183E">
            <w:r>
              <w:t>Монгуш А.М.</w:t>
            </w:r>
          </w:p>
        </w:tc>
      </w:tr>
      <w:tr w:rsidR="0071183E" w:rsidTr="0071183E">
        <w:tc>
          <w:tcPr>
            <w:tcW w:w="459" w:type="pct"/>
          </w:tcPr>
          <w:p w:rsidR="0071183E" w:rsidRPr="009A1D3B" w:rsidRDefault="007225EA" w:rsidP="0071183E">
            <w:r w:rsidRPr="009A1D3B">
              <w:t>5 «Б»</w:t>
            </w:r>
          </w:p>
        </w:tc>
        <w:tc>
          <w:tcPr>
            <w:tcW w:w="1084" w:type="pct"/>
          </w:tcPr>
          <w:p w:rsidR="0071183E" w:rsidRDefault="007225EA" w:rsidP="0071183E">
            <w:r>
              <w:t>Англ.язык</w:t>
            </w:r>
          </w:p>
        </w:tc>
        <w:tc>
          <w:tcPr>
            <w:tcW w:w="1680" w:type="pct"/>
          </w:tcPr>
          <w:p w:rsidR="0071183E" w:rsidRDefault="00393A69" w:rsidP="0071183E">
            <w:r>
              <w:t>Выписать предложения из упражнения 1 на стр 62, перевести и выучить их. ( подгруппа Ондар К.С.)</w:t>
            </w:r>
          </w:p>
          <w:p w:rsidR="00393A69" w:rsidRDefault="00393A69" w:rsidP="0071183E">
            <w:r>
              <w:t>Упражнения 5, 6 стр.59 , упр.1,3 стр 60( Подгруппа Домба А.В.)</w:t>
            </w:r>
            <w:bookmarkStart w:id="0" w:name="_GoBack"/>
            <w:bookmarkEnd w:id="0"/>
          </w:p>
        </w:tc>
        <w:tc>
          <w:tcPr>
            <w:tcW w:w="1776" w:type="pct"/>
          </w:tcPr>
          <w:p w:rsidR="00393A69" w:rsidRDefault="00393A69" w:rsidP="0071183E">
            <w:r>
              <w:t>Ондар К.С.</w:t>
            </w:r>
          </w:p>
          <w:p w:rsidR="0071183E" w:rsidRDefault="007225EA" w:rsidP="0071183E">
            <w:r>
              <w:t>Домбаа А.В.</w:t>
            </w:r>
          </w:p>
        </w:tc>
      </w:tr>
    </w:tbl>
    <w:p w:rsidR="00C923CC" w:rsidRDefault="00C923CC"/>
    <w:p w:rsidR="001D7B53" w:rsidRDefault="001D7B53"/>
    <w:p w:rsidR="001D7B53" w:rsidRDefault="001D7B53" w:rsidP="001D7B53">
      <w:r>
        <w:t>Таблица по биологии  «Жизнедеятельность организмов»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3115"/>
      </w:tblGrid>
      <w:tr w:rsidR="001D7B53" w:rsidTr="00CA3745">
        <w:tc>
          <w:tcPr>
            <w:tcW w:w="846" w:type="dxa"/>
          </w:tcPr>
          <w:p w:rsidR="001D7B53" w:rsidRDefault="001D7B53" w:rsidP="00CA3745">
            <w:r>
              <w:t xml:space="preserve">№ 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Процессы 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Характеристика </w:t>
            </w:r>
          </w:p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1</w:t>
            </w:r>
          </w:p>
        </w:tc>
        <w:tc>
          <w:tcPr>
            <w:tcW w:w="3115" w:type="dxa"/>
          </w:tcPr>
          <w:p w:rsidR="001D7B53" w:rsidRDefault="001D7B53" w:rsidP="00CA3745">
            <w:r>
              <w:t>Питание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2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Пищеварение и выделение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3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Дыхание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4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Обмен веществ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5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Рост и развитие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6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Размножение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  <w:tr w:rsidR="001D7B53" w:rsidTr="00CA3745">
        <w:tc>
          <w:tcPr>
            <w:tcW w:w="846" w:type="dxa"/>
          </w:tcPr>
          <w:p w:rsidR="001D7B53" w:rsidRDefault="001D7B53" w:rsidP="00CA3745">
            <w:r>
              <w:t>7</w:t>
            </w:r>
          </w:p>
        </w:tc>
        <w:tc>
          <w:tcPr>
            <w:tcW w:w="3115" w:type="dxa"/>
          </w:tcPr>
          <w:p w:rsidR="001D7B53" w:rsidRDefault="001D7B53" w:rsidP="00CA3745">
            <w:r>
              <w:t xml:space="preserve">Раздражимость </w:t>
            </w:r>
          </w:p>
          <w:p w:rsidR="001D7B53" w:rsidRDefault="001D7B53" w:rsidP="00CA3745"/>
          <w:p w:rsidR="001D7B53" w:rsidRDefault="001D7B53" w:rsidP="00CA3745"/>
        </w:tc>
        <w:tc>
          <w:tcPr>
            <w:tcW w:w="3115" w:type="dxa"/>
          </w:tcPr>
          <w:p w:rsidR="001D7B53" w:rsidRDefault="001D7B53" w:rsidP="00CA3745"/>
        </w:tc>
      </w:tr>
    </w:tbl>
    <w:p w:rsidR="001D7B53" w:rsidRDefault="001D7B53" w:rsidP="001D7B53"/>
    <w:p w:rsidR="001D7B53" w:rsidRDefault="001D7B53"/>
    <w:sectPr w:rsidR="001D7B53" w:rsidSect="00AE36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74"/>
    <w:rsid w:val="00047429"/>
    <w:rsid w:val="001D7B53"/>
    <w:rsid w:val="00393A69"/>
    <w:rsid w:val="0071183E"/>
    <w:rsid w:val="007225EA"/>
    <w:rsid w:val="00AE3644"/>
    <w:rsid w:val="00B55374"/>
    <w:rsid w:val="00C9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46BC"/>
  <w15:chartTrackingRefBased/>
  <w15:docId w15:val="{FE700005-22B9-4259-A8FB-1C378AC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Шончалай_Х</dc:creator>
  <cp:keywords/>
  <dc:description/>
  <cp:lastModifiedBy>Шончалай_Х</cp:lastModifiedBy>
  <cp:revision>7</cp:revision>
  <dcterms:created xsi:type="dcterms:W3CDTF">2022-12-13T05:56:00Z</dcterms:created>
  <dcterms:modified xsi:type="dcterms:W3CDTF">2022-12-16T07:16:00Z</dcterms:modified>
</cp:coreProperties>
</file>