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A2A72" w14:textId="3DE2EA10" w:rsidR="008B37A7" w:rsidRDefault="009341D4" w:rsidP="00934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1D4">
        <w:rPr>
          <w:rFonts w:ascii="Times New Roman" w:hAnsi="Times New Roman" w:cs="Times New Roman"/>
          <w:b/>
          <w:bCs/>
          <w:sz w:val="28"/>
          <w:szCs w:val="28"/>
        </w:rPr>
        <w:t xml:space="preserve">5 «ж» классный руководитель </w:t>
      </w:r>
      <w:proofErr w:type="spellStart"/>
      <w:r w:rsidRPr="009341D4">
        <w:rPr>
          <w:rFonts w:ascii="Times New Roman" w:hAnsi="Times New Roman" w:cs="Times New Roman"/>
          <w:b/>
          <w:bCs/>
          <w:sz w:val="28"/>
          <w:szCs w:val="28"/>
        </w:rPr>
        <w:t>Тюлюш</w:t>
      </w:r>
      <w:proofErr w:type="spellEnd"/>
      <w:r w:rsidRPr="009341D4">
        <w:rPr>
          <w:rFonts w:ascii="Times New Roman" w:hAnsi="Times New Roman" w:cs="Times New Roman"/>
          <w:b/>
          <w:bCs/>
          <w:sz w:val="28"/>
          <w:szCs w:val="28"/>
        </w:rPr>
        <w:t xml:space="preserve"> С.Ш</w:t>
      </w:r>
    </w:p>
    <w:p w14:paraId="49EE50D7" w14:textId="088BA1B0" w:rsidR="009341D4" w:rsidRDefault="009341D4" w:rsidP="009341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="00C61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79EAA3" w14:textId="362B5C76" w:rsidR="009341D4" w:rsidRPr="004B5997" w:rsidRDefault="009341D4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b/>
          <w:bCs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997">
        <w:rPr>
          <w:rFonts w:ascii="Times New Roman" w:hAnsi="Times New Roman" w:cs="Times New Roman"/>
          <w:sz w:val="28"/>
          <w:szCs w:val="28"/>
        </w:rPr>
        <w:t>(параграф 24 Комбинаторные задачи № 646, 648);</w:t>
      </w:r>
    </w:p>
    <w:p w14:paraId="09EAB365" w14:textId="434D68F7" w:rsidR="009341D4" w:rsidRPr="004B5997" w:rsidRDefault="009341D4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Pr="004B5997">
        <w:rPr>
          <w:rFonts w:ascii="Times New Roman" w:hAnsi="Times New Roman" w:cs="Times New Roman"/>
          <w:sz w:val="28"/>
          <w:szCs w:val="28"/>
        </w:rPr>
        <w:t>:</w:t>
      </w:r>
      <w:r w:rsidR="00D5561C" w:rsidRPr="004B5997">
        <w:rPr>
          <w:rFonts w:ascii="Times New Roman" w:hAnsi="Times New Roman" w:cs="Times New Roman"/>
          <w:sz w:val="28"/>
          <w:szCs w:val="28"/>
        </w:rPr>
        <w:t xml:space="preserve"> (параграф 56 Тема: Согласные звонкие и глухие. </w:t>
      </w:r>
      <w:proofErr w:type="spellStart"/>
      <w:r w:rsidR="00D5561C" w:rsidRPr="004B5997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D5561C" w:rsidRPr="004B5997">
        <w:rPr>
          <w:rFonts w:ascii="Times New Roman" w:hAnsi="Times New Roman" w:cs="Times New Roman"/>
          <w:sz w:val="28"/>
          <w:szCs w:val="28"/>
        </w:rPr>
        <w:t>: 284, 286</w:t>
      </w:r>
      <w:r w:rsidR="004B5997" w:rsidRPr="004B5997">
        <w:rPr>
          <w:rFonts w:ascii="Times New Roman" w:hAnsi="Times New Roman" w:cs="Times New Roman"/>
          <w:sz w:val="28"/>
          <w:szCs w:val="28"/>
        </w:rPr>
        <w:t>. Фонетический разбор слов</w:t>
      </w:r>
      <w:r w:rsidR="000B5DE7">
        <w:rPr>
          <w:rFonts w:ascii="Times New Roman" w:hAnsi="Times New Roman" w:cs="Times New Roman"/>
          <w:sz w:val="28"/>
          <w:szCs w:val="28"/>
        </w:rPr>
        <w:t>: птичьего, грустнее</w:t>
      </w:r>
      <w:r w:rsidR="00D5561C" w:rsidRPr="004B5997">
        <w:rPr>
          <w:rFonts w:ascii="Times New Roman" w:hAnsi="Times New Roman" w:cs="Times New Roman"/>
          <w:sz w:val="28"/>
          <w:szCs w:val="28"/>
        </w:rPr>
        <w:t>);</w:t>
      </w:r>
    </w:p>
    <w:p w14:paraId="0F8A8C7C" w14:textId="77777777" w:rsidR="004B5997" w:rsidRPr="004B5997" w:rsidRDefault="009341D4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4B5997">
        <w:rPr>
          <w:rFonts w:ascii="Times New Roman" w:hAnsi="Times New Roman" w:cs="Times New Roman"/>
          <w:sz w:val="28"/>
          <w:szCs w:val="28"/>
        </w:rPr>
        <w:t>:</w:t>
      </w:r>
      <w:r w:rsidR="00D5561C" w:rsidRPr="004B599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5016D11" w14:textId="0134921E" w:rsidR="009341D4" w:rsidRPr="004B5997" w:rsidRDefault="004B5997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sz w:val="28"/>
          <w:szCs w:val="28"/>
        </w:rPr>
        <w:t>1. Прочитать рассказ А.П. Чехова «</w:t>
      </w:r>
      <w:r>
        <w:rPr>
          <w:rFonts w:ascii="Times New Roman" w:hAnsi="Times New Roman" w:cs="Times New Roman"/>
          <w:sz w:val="28"/>
          <w:szCs w:val="28"/>
        </w:rPr>
        <w:t>Хирургия</w:t>
      </w:r>
      <w:r w:rsidRPr="004B5997">
        <w:rPr>
          <w:rFonts w:ascii="Times New Roman" w:hAnsi="Times New Roman" w:cs="Times New Roman"/>
          <w:sz w:val="28"/>
          <w:szCs w:val="28"/>
        </w:rPr>
        <w:t>»;</w:t>
      </w:r>
    </w:p>
    <w:p w14:paraId="536CF563" w14:textId="3F769A21" w:rsidR="004B5997" w:rsidRDefault="004B5997" w:rsidP="004B5997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Ответить на вопросы стр. 268;</w:t>
      </w:r>
    </w:p>
    <w:p w14:paraId="0DEF4971" w14:textId="4403BCB4" w:rsidR="004B5997" w:rsidRPr="004B5997" w:rsidRDefault="004B5997" w:rsidP="004B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Подготовить пересказ; </w:t>
      </w:r>
    </w:p>
    <w:p w14:paraId="7A18B82E" w14:textId="6E2F2BF5" w:rsidR="009341D4" w:rsidRPr="004B5997" w:rsidRDefault="009341D4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b/>
          <w:bCs/>
          <w:sz w:val="28"/>
          <w:szCs w:val="28"/>
        </w:rPr>
        <w:t>Тувинская литература:</w:t>
      </w:r>
      <w:r w:rsidRPr="004B5997">
        <w:rPr>
          <w:rFonts w:ascii="Times New Roman" w:hAnsi="Times New Roman" w:cs="Times New Roman"/>
          <w:sz w:val="28"/>
          <w:szCs w:val="28"/>
        </w:rPr>
        <w:t xml:space="preserve"> </w:t>
      </w:r>
      <w:r w:rsidR="00D5561C" w:rsidRPr="004B5997">
        <w:rPr>
          <w:rFonts w:ascii="Times New Roman" w:hAnsi="Times New Roman" w:cs="Times New Roman"/>
          <w:sz w:val="28"/>
          <w:szCs w:val="28"/>
        </w:rPr>
        <w:t xml:space="preserve">(ар. 73-78 – </w:t>
      </w:r>
      <w:proofErr w:type="spellStart"/>
      <w:r w:rsidR="00D5561C" w:rsidRPr="004B5997">
        <w:rPr>
          <w:rFonts w:ascii="Times New Roman" w:hAnsi="Times New Roman" w:cs="Times New Roman"/>
          <w:sz w:val="28"/>
          <w:szCs w:val="28"/>
        </w:rPr>
        <w:t>тоолдарны</w:t>
      </w:r>
      <w:proofErr w:type="spellEnd"/>
      <w:r w:rsidR="00D5561C" w:rsidRPr="004B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61C" w:rsidRPr="004B5997"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  <w:r w:rsidR="00D5561C" w:rsidRPr="004B59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561C" w:rsidRPr="004B5997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="00D5561C" w:rsidRPr="004B5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61C" w:rsidRPr="004B5997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="00D5561C" w:rsidRPr="004B5997">
        <w:rPr>
          <w:rFonts w:ascii="Times New Roman" w:hAnsi="Times New Roman" w:cs="Times New Roman"/>
          <w:sz w:val="28"/>
          <w:szCs w:val="28"/>
        </w:rPr>
        <w:t>);</w:t>
      </w:r>
    </w:p>
    <w:p w14:paraId="0EFE7B96" w14:textId="4EF5E7F7" w:rsidR="009341D4" w:rsidRPr="004B5997" w:rsidRDefault="009341D4" w:rsidP="009341D4">
      <w:pPr>
        <w:rPr>
          <w:rFonts w:ascii="Times New Roman" w:hAnsi="Times New Roman" w:cs="Times New Roman"/>
          <w:sz w:val="28"/>
          <w:szCs w:val="28"/>
        </w:rPr>
      </w:pPr>
      <w:r w:rsidRPr="004B5997"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  <w:r w:rsidRPr="004B5997">
        <w:rPr>
          <w:rFonts w:ascii="Times New Roman" w:hAnsi="Times New Roman" w:cs="Times New Roman"/>
          <w:sz w:val="28"/>
          <w:szCs w:val="28"/>
        </w:rPr>
        <w:t>:</w:t>
      </w:r>
      <w:r w:rsidR="00C61BAE" w:rsidRPr="004B5997">
        <w:rPr>
          <w:rFonts w:ascii="Times New Roman" w:hAnsi="Times New Roman" w:cs="Times New Roman"/>
          <w:sz w:val="28"/>
          <w:szCs w:val="28"/>
        </w:rPr>
        <w:t xml:space="preserve"> </w:t>
      </w:r>
      <w:r w:rsidR="00D5561C" w:rsidRPr="004B5997">
        <w:rPr>
          <w:rFonts w:ascii="Times New Roman" w:hAnsi="Times New Roman" w:cs="Times New Roman"/>
          <w:sz w:val="28"/>
          <w:szCs w:val="28"/>
        </w:rPr>
        <w:t>(</w:t>
      </w:r>
      <w:r w:rsidR="00C61BAE" w:rsidRPr="004B5997">
        <w:rPr>
          <w:rFonts w:ascii="Times New Roman" w:hAnsi="Times New Roman" w:cs="Times New Roman"/>
          <w:sz w:val="28"/>
          <w:szCs w:val="28"/>
        </w:rPr>
        <w:t>параграф 12 Т</w:t>
      </w:r>
      <w:r w:rsidR="00D5561C" w:rsidRPr="004B5997">
        <w:rPr>
          <w:rFonts w:ascii="Times New Roman" w:hAnsi="Times New Roman" w:cs="Times New Roman"/>
          <w:sz w:val="28"/>
          <w:szCs w:val="28"/>
        </w:rPr>
        <w:t>ема: Морской путь в Индию читать и конспектировать)</w:t>
      </w:r>
      <w:r w:rsidR="004B59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F54F3" w14:textId="3DBACDE3" w:rsidR="009341D4" w:rsidRDefault="009341D4" w:rsidP="009341D4">
      <w:pPr>
        <w:rPr>
          <w:rFonts w:ascii="Times New Roman" w:hAnsi="Times New Roman" w:cs="Times New Roman"/>
          <w:sz w:val="28"/>
          <w:szCs w:val="28"/>
        </w:rPr>
      </w:pPr>
    </w:p>
    <w:p w14:paraId="42794E9D" w14:textId="62DFF631" w:rsidR="009341D4" w:rsidRPr="009341D4" w:rsidRDefault="009341D4" w:rsidP="009341D4">
      <w:pPr>
        <w:rPr>
          <w:rFonts w:ascii="Times New Roman" w:hAnsi="Times New Roman" w:cs="Times New Roman"/>
          <w:sz w:val="28"/>
          <w:szCs w:val="28"/>
        </w:rPr>
      </w:pPr>
    </w:p>
    <w:sectPr w:rsidR="009341D4" w:rsidRPr="0093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34"/>
    <w:rsid w:val="000A1934"/>
    <w:rsid w:val="000B5DE7"/>
    <w:rsid w:val="004B5997"/>
    <w:rsid w:val="00543359"/>
    <w:rsid w:val="008B37A7"/>
    <w:rsid w:val="009341D4"/>
    <w:rsid w:val="00C61BAE"/>
    <w:rsid w:val="00D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9FC6"/>
  <w15:chartTrackingRefBased/>
  <w15:docId w15:val="{230B8DB4-30CB-4401-84CB-440475DE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2022-12-16T01:37:00Z</dcterms:created>
  <dcterms:modified xsi:type="dcterms:W3CDTF">2022-12-16T02:20:00Z</dcterms:modified>
</cp:coreProperties>
</file>